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56" w:rsidRDefault="00D33256" w:rsidP="00D33256">
      <w:pPr>
        <w:bidi/>
        <w:jc w:val="center"/>
        <w:rPr>
          <w:rFonts w:cs="B Titr"/>
          <w:b/>
          <w:bCs/>
          <w:color w:val="0070C0"/>
          <w:sz w:val="36"/>
          <w:szCs w:val="36"/>
          <w:rtl/>
          <w:lang w:bidi="fa-IR"/>
        </w:rPr>
      </w:pPr>
      <w:r w:rsidRPr="007F423B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خ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ودسنجی 2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9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ش.ج</w:t>
      </w:r>
    </w:p>
    <w:p w:rsidR="00D33256" w:rsidRPr="005B67AE" w:rsidRDefault="00D33256" w:rsidP="00D33256">
      <w:pPr>
        <w:pBdr>
          <w:bottom w:val="single" w:sz="6" w:space="1" w:color="auto"/>
        </w:pBdr>
        <w:jc w:val="center"/>
        <w:rPr>
          <w:rFonts w:cs="B Nazanin"/>
          <w:b/>
          <w:bCs/>
          <w:color w:val="0070C0"/>
          <w:sz w:val="36"/>
          <w:szCs w:val="36"/>
          <w:rtl/>
          <w:lang w:bidi="fa-IR"/>
        </w:rPr>
      </w:pP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زهرا جوکار :مدرس ،مشاور و برنامه ریز کنکور هنر</w:t>
      </w:r>
    </w:p>
    <w:p w:rsidR="00754946" w:rsidRDefault="00754946" w:rsidP="00754946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1-نخستین ارتباط بارز شعر و موسیقی مربوط به کدام دوره است ؟</w:t>
      </w:r>
    </w:p>
    <w:p w:rsidR="00754946" w:rsidRDefault="00754946" w:rsidP="00754946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 1-سلوکیان                 2-ساسانیان               3-اشکانیان              4-هخامنشیان </w:t>
      </w:r>
    </w:p>
    <w:p w:rsidR="00754946" w:rsidRDefault="003D4EAE" w:rsidP="00754946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A7959F" wp14:editId="0823AF0F">
                <wp:simplePos x="0" y="0"/>
                <wp:positionH relativeFrom="column">
                  <wp:posOffset>-1201739</wp:posOffset>
                </wp:positionH>
                <wp:positionV relativeFrom="paragraph">
                  <wp:posOffset>518314</wp:posOffset>
                </wp:positionV>
                <wp:extent cx="10806430" cy="6246492"/>
                <wp:effectExtent l="2623185" t="691515" r="2656205" b="6940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0806430" cy="6246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4EAE" w:rsidRPr="003D4EAE" w:rsidRDefault="003D4EAE" w:rsidP="003D4EAE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D4EAE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3D4EAE" w:rsidRPr="003D4EAE" w:rsidRDefault="003D4EAE" w:rsidP="003D4EAE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D4EAE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94.65pt;margin-top:40.8pt;width:850.9pt;height:491.85pt;rotation:-329901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" filled="f" stroked="f">
                <v:textbox>
                  <w:txbxContent>
                    <w:p w:rsidR="003D4EAE" w:rsidRPr="003D4EAE" w:rsidRDefault="003D4EAE" w:rsidP="003D4EAE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D4EAE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3D4EAE" w:rsidRPr="003D4EAE" w:rsidRDefault="003D4EAE" w:rsidP="003D4EAE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D4EAE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 w:rsidR="00754946">
        <w:rPr>
          <w:rFonts w:cs="B Nazanin" w:hint="cs"/>
          <w:b/>
          <w:bCs/>
          <w:sz w:val="36"/>
          <w:szCs w:val="36"/>
          <w:rtl/>
          <w:lang w:bidi="fa-IR"/>
        </w:rPr>
        <w:t>2-در مورد نوشته رو به رو کدام مطلب دیده می شود؟</w:t>
      </w:r>
      <w:r w:rsidR="00754946">
        <w:rPr>
          <w:rFonts w:cs="B Nazanin" w:hint="cs"/>
          <w:b/>
          <w:bCs/>
          <w:noProof/>
          <w:sz w:val="36"/>
          <w:szCs w:val="36"/>
        </w:rPr>
        <w:drawing>
          <wp:inline distT="0" distB="0" distL="0" distR="0" wp14:anchorId="7083C6D0" wp14:editId="0A6EFBF2">
            <wp:extent cx="1394460" cy="708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0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946" w:rsidRDefault="00754946" w:rsidP="00754946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1-برخورد مبتکرانه طراح        </w:t>
      </w:r>
    </w:p>
    <w:p w:rsidR="00754946" w:rsidRDefault="00754946" w:rsidP="00754946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2-استفاده از فرمهای قرینه در طراحی </w:t>
      </w:r>
    </w:p>
    <w:p w:rsidR="00754946" w:rsidRDefault="00754946" w:rsidP="00754946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3-استفاده از تضاد فرم و حرکت خط در قالب حروف فارسی </w:t>
      </w:r>
    </w:p>
    <w:p w:rsidR="00754946" w:rsidRDefault="00754946" w:rsidP="00754946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4-رعایت اصول خط فارسی از لحاظ فضای مثبت و منفی </w:t>
      </w:r>
    </w:p>
    <w:p w:rsidR="00754946" w:rsidRDefault="00754946" w:rsidP="00754946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3-</w:t>
      </w:r>
      <w:r w:rsidR="00955581">
        <w:rPr>
          <w:rFonts w:cs="B Nazanin" w:hint="cs"/>
          <w:b/>
          <w:bCs/>
          <w:sz w:val="36"/>
          <w:szCs w:val="36"/>
          <w:rtl/>
          <w:lang w:bidi="fa-IR"/>
        </w:rPr>
        <w:t>آرم مقابل مناسب کدام است ؟</w:t>
      </w:r>
      <w:r w:rsidR="00955581">
        <w:rPr>
          <w:rFonts w:cs="B Nazanin" w:hint="cs"/>
          <w:b/>
          <w:bCs/>
          <w:noProof/>
          <w:sz w:val="36"/>
          <w:szCs w:val="36"/>
        </w:rPr>
        <w:drawing>
          <wp:inline distT="0" distB="0" distL="0" distR="0" wp14:anchorId="5EC4396C" wp14:editId="28DBBB27">
            <wp:extent cx="1005840" cy="8382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81" w:rsidRDefault="00955581" w:rsidP="00955581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1-انجمن حمایت از کودکان                      2-علائم راهنمایی و رانندگی </w:t>
      </w:r>
    </w:p>
    <w:p w:rsidR="00955581" w:rsidRDefault="00955581" w:rsidP="00955581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3-پرورش و تولید قارچ                            4-باشگاه ورزشی فنی و حرفه ای </w:t>
      </w:r>
    </w:p>
    <w:p w:rsidR="00955581" w:rsidRDefault="00955581" w:rsidP="00955581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4-در آثار کدام نمایشنامه نویس باستان ؛شخصین زن حضور چشم گیری دارد ؟</w:t>
      </w:r>
    </w:p>
    <w:p w:rsidR="00955581" w:rsidRDefault="00955581" w:rsidP="00955581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1-اوریپید                 2-سنکا                    3- سوفکل                  4-اشیل</w:t>
      </w:r>
    </w:p>
    <w:p w:rsidR="00955581" w:rsidRDefault="00955581" w:rsidP="00955581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5-در کدام مکتب عنصر خط کم بها گردید و جای آن بافت استقرار یافت ؟</w:t>
      </w:r>
    </w:p>
    <w:p w:rsidR="00955581" w:rsidRDefault="00955581" w:rsidP="00955581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   1-عباسی                   2- تبریز                   3-شیراز                    4-سلجوقی </w:t>
      </w:r>
    </w:p>
    <w:p w:rsidR="00955581" w:rsidRDefault="00955581" w:rsidP="00955581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6-صحنه نبرد توت عنخ آمون </w:t>
      </w:r>
      <w:r w:rsidR="00B563CC">
        <w:rPr>
          <w:rFonts w:cs="B Nazanin" w:hint="cs"/>
          <w:b/>
          <w:bCs/>
          <w:sz w:val="36"/>
          <w:szCs w:val="36"/>
          <w:rtl/>
          <w:lang w:bidi="fa-IR"/>
        </w:rPr>
        <w:t>با سوری ها گواه کدام تحول در هنر مصری است ؟</w:t>
      </w:r>
    </w:p>
    <w:p w:rsidR="00B563CC" w:rsidRDefault="00B563CC" w:rsidP="00B563CC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1-تحول در موضوع                                     2-تنوع عمق نمایی     </w:t>
      </w:r>
    </w:p>
    <w:p w:rsidR="00B563CC" w:rsidRDefault="00B563CC" w:rsidP="00B563CC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3-شیوه رنگ گذاری                                   4-مواد و مصالح کاربردی </w:t>
      </w:r>
    </w:p>
    <w:p w:rsidR="00B563CC" w:rsidRDefault="00B563CC" w:rsidP="00B563CC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7-به همت .................تئاتر اسطوره ای در آلمان پا گرفت .</w:t>
      </w:r>
      <w:r w:rsidR="003D4EAE" w:rsidRPr="003D4EAE">
        <w:rPr>
          <w:noProof/>
        </w:rPr>
        <w:t xml:space="preserve"> </w:t>
      </w:r>
      <w:r w:rsidR="00F5280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3ECB9A" wp14:editId="6D15D252">
                <wp:simplePos x="0" y="0"/>
                <wp:positionH relativeFrom="column">
                  <wp:posOffset>-1049655</wp:posOffset>
                </wp:positionH>
                <wp:positionV relativeFrom="paragraph">
                  <wp:posOffset>763270</wp:posOffset>
                </wp:positionV>
                <wp:extent cx="10806430" cy="6246492"/>
                <wp:effectExtent l="2623185" t="691515" r="2656205" b="6940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0806430" cy="6246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280E" w:rsidRPr="00F5280E" w:rsidRDefault="00F5280E" w:rsidP="00F5280E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5280E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F5280E" w:rsidRPr="00F5280E" w:rsidRDefault="00F5280E" w:rsidP="00F5280E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5280E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82.65pt;margin-top:60.1pt;width:850.9pt;height:491.85pt;rotation:-329901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" filled="f" stroked="f">
                <v:textbox>
                  <w:txbxContent>
                    <w:p w:rsidR="00F5280E" w:rsidRPr="00F5280E" w:rsidRDefault="00F5280E" w:rsidP="00F5280E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F5280E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F5280E" w:rsidRPr="00F5280E" w:rsidRDefault="00F5280E" w:rsidP="00F5280E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F5280E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B563CC" w:rsidRDefault="00B563CC" w:rsidP="00B563CC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1-بوشنر                   2-واگنر                  3-گوته                     4-شیلر</w:t>
      </w:r>
    </w:p>
    <w:p w:rsidR="00B563CC" w:rsidRDefault="00B563CC" w:rsidP="00B563CC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8-کدام بخش در تقسیم بندی موسیقی قرار نمی گیرد ؟</w:t>
      </w:r>
    </w:p>
    <w:p w:rsidR="00B563CC" w:rsidRDefault="00B563CC" w:rsidP="00B563CC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1-کلیسایی                    2-نظامی                    3- تصویری                  4-پاپ</w:t>
      </w:r>
    </w:p>
    <w:p w:rsidR="00B563CC" w:rsidRDefault="00B563CC" w:rsidP="00B563CC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9-کدام یک از الیاف حیوانی مناسب بافت قالی نیست ؟</w:t>
      </w:r>
    </w:p>
    <w:p w:rsidR="00B563CC" w:rsidRDefault="00B563CC" w:rsidP="00B563CC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1-کرک                   2-پشم شتر                   3-پشم قوچ                    4-پرچین</w:t>
      </w:r>
    </w:p>
    <w:p w:rsidR="00B563CC" w:rsidRDefault="00B563CC" w:rsidP="00B563CC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10-اولین نقاشیهای دیواری متعلق به دوره ی نوسنگی در ایران در کدام غارها کشف شده است ؟</w:t>
      </w:r>
    </w:p>
    <w:p w:rsidR="00B563CC" w:rsidRDefault="00B563CC" w:rsidP="00B563CC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 1-</w:t>
      </w:r>
      <w:r w:rsidR="003D4EAE">
        <w:rPr>
          <w:rFonts w:cs="B Nazanin" w:hint="cs"/>
          <w:b/>
          <w:bCs/>
          <w:sz w:val="36"/>
          <w:szCs w:val="36"/>
          <w:rtl/>
          <w:lang w:bidi="fa-IR"/>
        </w:rPr>
        <w:t xml:space="preserve">تمتمه                      2-هوتو                     3-میر ملاس                      4-کمربند </w:t>
      </w:r>
    </w:p>
    <w:p w:rsidR="003D4EAE" w:rsidRDefault="00D33256" w:rsidP="008934A3">
      <w:pPr>
        <w:pBdr>
          <w:top w:val="single" w:sz="6" w:space="1" w:color="auto"/>
          <w:bottom w:val="single" w:sz="6" w:space="1" w:color="auto"/>
        </w:pBdr>
        <w:bidi/>
        <w:ind w:left="567" w:hanging="284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11-</w:t>
      </w:r>
      <w:r w:rsidRPr="00D33256">
        <w:rPr>
          <w:rtl/>
        </w:rPr>
        <w:t xml:space="preserve"> </w:t>
      </w:r>
      <w:r w:rsidRPr="00D33256">
        <w:rPr>
          <w:rFonts w:cs="B Nazanin"/>
          <w:b/>
          <w:bCs/>
          <w:sz w:val="36"/>
          <w:szCs w:val="36"/>
          <w:rtl/>
        </w:rPr>
        <w:t>کفش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D33256">
        <w:rPr>
          <w:rFonts w:cs="B Nazanin"/>
          <w:b/>
          <w:bCs/>
          <w:sz w:val="36"/>
          <w:szCs w:val="36"/>
          <w:rtl/>
        </w:rPr>
        <w:t>های چرمی سیاه و براق که بانوان قاجاری به پا می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D33256">
        <w:rPr>
          <w:rFonts w:cs="B Nazanin"/>
          <w:b/>
          <w:bCs/>
          <w:sz w:val="36"/>
          <w:szCs w:val="36"/>
          <w:rtl/>
        </w:rPr>
        <w:t>کردند چه نامیده می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D33256">
        <w:rPr>
          <w:rFonts w:cs="B Nazanin"/>
          <w:b/>
          <w:bCs/>
          <w:sz w:val="36"/>
          <w:szCs w:val="36"/>
          <w:rtl/>
        </w:rPr>
        <w:t xml:space="preserve">شد؟ </w:t>
      </w:r>
      <w:r>
        <w:rPr>
          <w:rFonts w:cs="B Nazanin" w:hint="cs"/>
          <w:b/>
          <w:bCs/>
          <w:sz w:val="36"/>
          <w:szCs w:val="36"/>
          <w:rtl/>
        </w:rPr>
        <w:t xml:space="preserve">   1-</w:t>
      </w:r>
      <w:r w:rsidRPr="00D33256">
        <w:rPr>
          <w:rFonts w:cs="B Nazanin"/>
          <w:b/>
          <w:bCs/>
          <w:sz w:val="36"/>
          <w:szCs w:val="36"/>
          <w:rtl/>
        </w:rPr>
        <w:t>آغابانو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</w:t>
      </w:r>
      <w:r w:rsidRPr="00D33256">
        <w:rPr>
          <w:rFonts w:cs="B Nazanin"/>
          <w:b/>
          <w:bCs/>
          <w:sz w:val="36"/>
          <w:szCs w:val="36"/>
          <w:rtl/>
        </w:rPr>
        <w:t xml:space="preserve"> 2 </w:t>
      </w:r>
      <w:r w:rsidR="008934A3"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 w:rsidRPr="00D33256">
        <w:rPr>
          <w:rFonts w:cs="B Nazanin"/>
          <w:b/>
          <w:bCs/>
          <w:sz w:val="36"/>
          <w:szCs w:val="36"/>
          <w:rtl/>
        </w:rPr>
        <w:t>ارخالق</w:t>
      </w:r>
      <w:r w:rsidR="008934A3">
        <w:rPr>
          <w:rFonts w:cs="B Nazanin" w:hint="cs"/>
          <w:b/>
          <w:bCs/>
          <w:sz w:val="36"/>
          <w:szCs w:val="36"/>
          <w:rtl/>
        </w:rPr>
        <w:t xml:space="preserve">                </w:t>
      </w:r>
      <w:r w:rsidRPr="00D33256">
        <w:rPr>
          <w:rFonts w:cs="B Nazanin"/>
          <w:b/>
          <w:bCs/>
          <w:sz w:val="36"/>
          <w:szCs w:val="36"/>
          <w:rtl/>
        </w:rPr>
        <w:t xml:space="preserve"> 3</w:t>
      </w:r>
      <w:r w:rsidR="008934A3">
        <w:rPr>
          <w:rFonts w:cs="B Nazanin" w:hint="cs"/>
          <w:b/>
          <w:bCs/>
          <w:sz w:val="36"/>
          <w:szCs w:val="36"/>
          <w:rtl/>
        </w:rPr>
        <w:t>-</w:t>
      </w:r>
      <w:r w:rsidRPr="00D33256">
        <w:rPr>
          <w:rFonts w:cs="B Nazanin"/>
          <w:b/>
          <w:bCs/>
          <w:sz w:val="36"/>
          <w:szCs w:val="36"/>
          <w:rtl/>
        </w:rPr>
        <w:t>گالش</w:t>
      </w:r>
      <w:r w:rsidR="008934A3">
        <w:rPr>
          <w:rFonts w:cs="B Nazanin" w:hint="cs"/>
          <w:b/>
          <w:bCs/>
          <w:sz w:val="36"/>
          <w:szCs w:val="36"/>
          <w:rtl/>
        </w:rPr>
        <w:t xml:space="preserve">                 </w:t>
      </w:r>
      <w:r w:rsidRPr="00D33256">
        <w:rPr>
          <w:rFonts w:cs="B Nazanin"/>
          <w:b/>
          <w:bCs/>
          <w:sz w:val="36"/>
          <w:szCs w:val="36"/>
          <w:rtl/>
        </w:rPr>
        <w:t xml:space="preserve"> 4 </w:t>
      </w:r>
      <w:r w:rsidR="008934A3"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 w:rsidRPr="00D33256">
        <w:rPr>
          <w:rFonts w:cs="B Nazanin"/>
          <w:b/>
          <w:bCs/>
          <w:sz w:val="36"/>
          <w:szCs w:val="36"/>
          <w:rtl/>
        </w:rPr>
        <w:t>قونداره</w:t>
      </w:r>
    </w:p>
    <w:p w:rsidR="008934A3" w:rsidRDefault="008934A3" w:rsidP="008934A3">
      <w:pPr>
        <w:bidi/>
        <w:ind w:left="567" w:hanging="284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lastRenderedPageBreak/>
        <w:t>12-</w:t>
      </w:r>
      <w:r w:rsidRPr="008934A3">
        <w:rPr>
          <w:rtl/>
        </w:rPr>
        <w:t xml:space="preserve"> </w:t>
      </w:r>
      <w:r w:rsidRPr="008934A3">
        <w:rPr>
          <w:rFonts w:cs="B Nazanin"/>
          <w:b/>
          <w:bCs/>
          <w:sz w:val="36"/>
          <w:szCs w:val="36"/>
          <w:rtl/>
        </w:rPr>
        <w:t>کدام مختصات مربوط به نقطه</w:t>
      </w:r>
      <w:r w:rsidRPr="008934A3">
        <w:rPr>
          <w:rFonts w:cs="B Nazanin"/>
          <w:b/>
          <w:bCs/>
          <w:sz w:val="36"/>
          <w:szCs w:val="36"/>
        </w:rPr>
        <w:t xml:space="preserve"> L </w:t>
      </w:r>
      <w:r w:rsidRPr="008934A3">
        <w:rPr>
          <w:rFonts w:cs="B Nazanin"/>
          <w:b/>
          <w:bCs/>
          <w:sz w:val="36"/>
          <w:szCs w:val="36"/>
          <w:rtl/>
        </w:rPr>
        <w:t>است ؟</w:t>
      </w:r>
      <w:r w:rsidRPr="008934A3">
        <w:rPr>
          <w:noProof/>
        </w:rPr>
        <w:t xml:space="preserve"> </w:t>
      </w:r>
      <w:r w:rsidRPr="008934A3">
        <w:rPr>
          <w:rFonts w:cs="B Nazanin"/>
          <w:b/>
          <w:bCs/>
          <w:sz w:val="36"/>
          <w:szCs w:val="36"/>
          <w:rtl/>
        </w:rPr>
        <w:drawing>
          <wp:inline distT="0" distB="0" distL="0" distR="0" wp14:anchorId="27ECE481" wp14:editId="10C6E134">
            <wp:extent cx="1391478" cy="127305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1877" cy="127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4A3" w:rsidRDefault="008934A3" w:rsidP="008934A3">
      <w:pPr>
        <w:pBdr>
          <w:bottom w:val="single" w:sz="6" w:space="1" w:color="auto"/>
        </w:pBdr>
        <w:bidi/>
        <w:ind w:left="567" w:hanging="284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1-(3،7،11)                     2-(2،8،5)                   3- (4،2،9)                    4-(6،10،2)</w:t>
      </w:r>
    </w:p>
    <w:p w:rsidR="00F5280E" w:rsidRDefault="008934A3" w:rsidP="00F5280E">
      <w:pPr>
        <w:bidi/>
        <w:ind w:left="567" w:hanging="284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13-</w:t>
      </w:r>
      <w:r w:rsidRPr="008934A3">
        <w:rPr>
          <w:rtl/>
        </w:rPr>
        <w:t xml:space="preserve"> </w:t>
      </w:r>
      <w:r w:rsidRPr="008934A3">
        <w:rPr>
          <w:rFonts w:cs="B Nazanin"/>
          <w:b/>
          <w:bCs/>
          <w:sz w:val="36"/>
          <w:szCs w:val="36"/>
          <w:rtl/>
        </w:rPr>
        <w:t xml:space="preserve">کدام گزینه در هدایت خواننده برای ورود به مقاله در صفحه آرایی کم تر تاثیر دارد؟ </w:t>
      </w:r>
    </w:p>
    <w:p w:rsidR="00F5280E" w:rsidRDefault="00F5280E" w:rsidP="00F5280E">
      <w:pPr>
        <w:bidi/>
        <w:ind w:left="567" w:hanging="284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 1-</w:t>
      </w:r>
      <w:r w:rsidR="008934A3" w:rsidRPr="008934A3">
        <w:rPr>
          <w:rFonts w:cs="B Nazanin"/>
          <w:b/>
          <w:bCs/>
          <w:sz w:val="36"/>
          <w:szCs w:val="36"/>
          <w:rtl/>
        </w:rPr>
        <w:t>استفاده از تقارن در صفحه ارایی</w:t>
      </w:r>
      <w:r>
        <w:rPr>
          <w:rFonts w:cs="B Nazanin" w:hint="cs"/>
          <w:b/>
          <w:bCs/>
          <w:sz w:val="36"/>
          <w:szCs w:val="36"/>
          <w:rtl/>
        </w:rPr>
        <w:t xml:space="preserve">    </w:t>
      </w:r>
    </w:p>
    <w:p w:rsidR="00F5280E" w:rsidRDefault="00F5280E" w:rsidP="00F5280E">
      <w:pPr>
        <w:bidi/>
        <w:ind w:left="567" w:hanging="284"/>
        <w:rPr>
          <w:rFonts w:cs="B Nazanin" w:hint="cs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8C6359" wp14:editId="0DCC3D5B">
                <wp:simplePos x="0" y="0"/>
                <wp:positionH relativeFrom="column">
                  <wp:posOffset>-450215</wp:posOffset>
                </wp:positionH>
                <wp:positionV relativeFrom="paragraph">
                  <wp:posOffset>433070</wp:posOffset>
                </wp:positionV>
                <wp:extent cx="10806430" cy="5088255"/>
                <wp:effectExtent l="2763837" t="322263" r="2701608" b="320357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0806430" cy="508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280E" w:rsidRPr="00F5280E" w:rsidRDefault="00F5280E" w:rsidP="00F5280E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5280E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F5280E" w:rsidRPr="00F5280E" w:rsidRDefault="00F5280E" w:rsidP="00F5280E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5280E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35.45pt;margin-top:34.1pt;width:850.9pt;height:400.65pt;rotation:-3299017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" filled="f" stroked="f">
                <v:textbox>
                  <w:txbxContent>
                    <w:p w:rsidR="00F5280E" w:rsidRPr="00F5280E" w:rsidRDefault="00F5280E" w:rsidP="00F5280E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F5280E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F5280E" w:rsidRPr="00F5280E" w:rsidRDefault="00F5280E" w:rsidP="00F5280E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F5280E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sz w:val="36"/>
          <w:szCs w:val="36"/>
          <w:rtl/>
        </w:rPr>
        <w:t xml:space="preserve">   </w:t>
      </w:r>
      <w:r w:rsidR="008934A3" w:rsidRPr="008934A3">
        <w:rPr>
          <w:rFonts w:cs="B Nazanin"/>
          <w:b/>
          <w:bCs/>
          <w:sz w:val="36"/>
          <w:szCs w:val="36"/>
          <w:rtl/>
        </w:rPr>
        <w:t xml:space="preserve">2 </w:t>
      </w:r>
      <w:r>
        <w:rPr>
          <w:rFonts w:cs="B Nazanin" w:hint="cs"/>
          <w:b/>
          <w:bCs/>
          <w:sz w:val="36"/>
          <w:szCs w:val="36"/>
          <w:rtl/>
        </w:rPr>
        <w:t>-</w:t>
      </w:r>
      <w:r w:rsidR="008934A3" w:rsidRPr="008934A3">
        <w:rPr>
          <w:rFonts w:cs="B Nazanin"/>
          <w:b/>
          <w:bCs/>
          <w:sz w:val="36"/>
          <w:szCs w:val="36"/>
          <w:rtl/>
        </w:rPr>
        <w:t xml:space="preserve">استفاده از فضای خالی در شروع مقاله </w:t>
      </w:r>
      <w:bookmarkStart w:id="0" w:name="_GoBack"/>
      <w:bookmarkEnd w:id="0"/>
    </w:p>
    <w:p w:rsidR="00F5280E" w:rsidRDefault="00F5280E" w:rsidP="00F5280E">
      <w:pPr>
        <w:bidi/>
        <w:ind w:left="567" w:hanging="284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3-</w:t>
      </w:r>
      <w:r w:rsidR="008934A3" w:rsidRPr="008934A3">
        <w:rPr>
          <w:rFonts w:cs="B Nazanin"/>
          <w:b/>
          <w:bCs/>
          <w:sz w:val="36"/>
          <w:szCs w:val="36"/>
          <w:rtl/>
        </w:rPr>
        <w:t>محل قرارگیری عنوان اصلی</w:t>
      </w:r>
      <w:r>
        <w:rPr>
          <w:rFonts w:cs="B Nazanin" w:hint="cs"/>
          <w:b/>
          <w:bCs/>
          <w:sz w:val="36"/>
          <w:szCs w:val="36"/>
          <w:rtl/>
        </w:rPr>
        <w:t xml:space="preserve">   </w:t>
      </w:r>
    </w:p>
    <w:p w:rsidR="008934A3" w:rsidRDefault="00F5280E" w:rsidP="00F5280E">
      <w:pPr>
        <w:pBdr>
          <w:bottom w:val="single" w:sz="6" w:space="1" w:color="auto"/>
        </w:pBdr>
        <w:bidi/>
        <w:ind w:left="567" w:hanging="284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</w:t>
      </w:r>
      <w:r w:rsidR="008934A3" w:rsidRPr="008934A3">
        <w:rPr>
          <w:rFonts w:cs="B Nazanin"/>
          <w:b/>
          <w:bCs/>
          <w:sz w:val="36"/>
          <w:szCs w:val="36"/>
          <w:rtl/>
        </w:rPr>
        <w:t xml:space="preserve"> 4 )قرار دادن تصویر بزرگ قبل از ورود به مقاله</w:t>
      </w:r>
    </w:p>
    <w:p w:rsidR="00F5280E" w:rsidRDefault="00F5280E" w:rsidP="00F5280E">
      <w:pPr>
        <w:bidi/>
        <w:ind w:left="567" w:hanging="284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14-</w:t>
      </w:r>
      <w:r w:rsidRPr="00F5280E">
        <w:rPr>
          <w:rtl/>
        </w:rPr>
        <w:t xml:space="preserve"> </w:t>
      </w:r>
      <w:r w:rsidRPr="00F5280E">
        <w:rPr>
          <w:rFonts w:cs="B Nazanin"/>
          <w:b/>
          <w:bCs/>
          <w:sz w:val="36"/>
          <w:szCs w:val="36"/>
          <w:rtl/>
        </w:rPr>
        <w:t>نرمه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F5280E">
        <w:rPr>
          <w:rFonts w:cs="B Nazanin"/>
          <w:b/>
          <w:bCs/>
          <w:sz w:val="36"/>
          <w:szCs w:val="36"/>
          <w:rtl/>
        </w:rPr>
        <w:t xml:space="preserve">نای نام دیگر کدام ساز است؟ </w:t>
      </w:r>
    </w:p>
    <w:p w:rsidR="00F5280E" w:rsidRDefault="00F5280E" w:rsidP="00F5280E">
      <w:pPr>
        <w:pBdr>
          <w:bottom w:val="single" w:sz="6" w:space="1" w:color="auto"/>
        </w:pBdr>
        <w:bidi/>
        <w:ind w:left="567" w:hanging="284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 1-</w:t>
      </w:r>
      <w:r w:rsidRPr="00F5280E">
        <w:rPr>
          <w:rFonts w:cs="B Nazanin"/>
          <w:b/>
          <w:bCs/>
          <w:sz w:val="36"/>
          <w:szCs w:val="36"/>
          <w:rtl/>
        </w:rPr>
        <w:t>با</w:t>
      </w:r>
      <w:r>
        <w:rPr>
          <w:rFonts w:cs="B Nazanin" w:hint="cs"/>
          <w:b/>
          <w:bCs/>
          <w:sz w:val="36"/>
          <w:szCs w:val="36"/>
          <w:rtl/>
        </w:rPr>
        <w:t>لا</w:t>
      </w:r>
      <w:r w:rsidRPr="00F5280E">
        <w:rPr>
          <w:rFonts w:cs="B Nazanin"/>
          <w:b/>
          <w:bCs/>
          <w:sz w:val="36"/>
          <w:szCs w:val="36"/>
          <w:rtl/>
        </w:rPr>
        <w:t>بان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 </w:t>
      </w:r>
      <w:r w:rsidRPr="00F5280E">
        <w:rPr>
          <w:rFonts w:cs="B Nazanin"/>
          <w:b/>
          <w:bCs/>
          <w:sz w:val="36"/>
          <w:szCs w:val="36"/>
          <w:rtl/>
        </w:rPr>
        <w:t xml:space="preserve"> 2 </w:t>
      </w:r>
      <w:r>
        <w:rPr>
          <w:rFonts w:cs="B Nazanin" w:hint="cs"/>
          <w:b/>
          <w:bCs/>
          <w:sz w:val="36"/>
          <w:szCs w:val="36"/>
          <w:rtl/>
        </w:rPr>
        <w:t>-</w:t>
      </w:r>
      <w:r w:rsidRPr="00F5280E">
        <w:rPr>
          <w:rFonts w:cs="B Nazanin"/>
          <w:b/>
          <w:bCs/>
          <w:sz w:val="36"/>
          <w:szCs w:val="36"/>
          <w:rtl/>
        </w:rPr>
        <w:t>کرنای فارس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</w:t>
      </w:r>
      <w:r w:rsidRPr="00F5280E">
        <w:rPr>
          <w:rFonts w:cs="B Nazanin"/>
          <w:b/>
          <w:bCs/>
          <w:sz w:val="36"/>
          <w:szCs w:val="36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 w:rsidRPr="00F5280E">
        <w:rPr>
          <w:rFonts w:cs="B Nazanin"/>
          <w:b/>
          <w:bCs/>
          <w:sz w:val="36"/>
          <w:szCs w:val="36"/>
          <w:rtl/>
        </w:rPr>
        <w:t>قوشمه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   </w:t>
      </w:r>
      <w:r w:rsidRPr="00F5280E">
        <w:rPr>
          <w:rFonts w:cs="B Nazanin"/>
          <w:b/>
          <w:bCs/>
          <w:sz w:val="36"/>
          <w:szCs w:val="36"/>
          <w:rtl/>
        </w:rPr>
        <w:t xml:space="preserve">4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 w:rsidRPr="00F5280E">
        <w:rPr>
          <w:rFonts w:cs="B Nazanin"/>
          <w:b/>
          <w:bCs/>
          <w:sz w:val="36"/>
          <w:szCs w:val="36"/>
          <w:rtl/>
        </w:rPr>
        <w:t>دی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F5280E">
        <w:rPr>
          <w:rFonts w:cs="B Nazanin"/>
          <w:b/>
          <w:bCs/>
          <w:sz w:val="36"/>
          <w:szCs w:val="36"/>
          <w:rtl/>
        </w:rPr>
        <w:t>دی</w:t>
      </w:r>
    </w:p>
    <w:p w:rsidR="00F5280E" w:rsidRDefault="00F5280E" w:rsidP="00F5280E">
      <w:pPr>
        <w:bidi/>
        <w:ind w:left="567" w:hanging="284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15-</w:t>
      </w:r>
      <w:r w:rsidRPr="00F5280E">
        <w:rPr>
          <w:rtl/>
        </w:rPr>
        <w:t xml:space="preserve"> </w:t>
      </w:r>
      <w:r w:rsidRPr="00F5280E">
        <w:rPr>
          <w:rFonts w:cs="B Nazanin"/>
          <w:b/>
          <w:bCs/>
          <w:sz w:val="36"/>
          <w:szCs w:val="36"/>
          <w:rtl/>
        </w:rPr>
        <w:t xml:space="preserve">در مرحله ثبوت فیلم عکاسی، کدام ماده نقش نگهدارنده را دارد؟ </w:t>
      </w:r>
    </w:p>
    <w:p w:rsidR="00F5280E" w:rsidRDefault="00F5280E" w:rsidP="00F5280E">
      <w:pPr>
        <w:bidi/>
        <w:ind w:left="567" w:hanging="284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1-</w:t>
      </w:r>
      <w:r w:rsidRPr="00F5280E">
        <w:rPr>
          <w:rFonts w:cs="B Nazanin"/>
          <w:b/>
          <w:bCs/>
          <w:sz w:val="36"/>
          <w:szCs w:val="36"/>
          <w:rtl/>
        </w:rPr>
        <w:t>متول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                            </w:t>
      </w:r>
      <w:r w:rsidRPr="00F5280E">
        <w:rPr>
          <w:rFonts w:cs="B Nazanin"/>
          <w:b/>
          <w:bCs/>
          <w:sz w:val="36"/>
          <w:szCs w:val="36"/>
          <w:rtl/>
        </w:rPr>
        <w:t xml:space="preserve">2 </w:t>
      </w:r>
      <w:r>
        <w:rPr>
          <w:rFonts w:cs="B Nazanin" w:hint="cs"/>
          <w:b/>
          <w:bCs/>
          <w:sz w:val="36"/>
          <w:szCs w:val="36"/>
          <w:rtl/>
        </w:rPr>
        <w:t>-</w:t>
      </w:r>
      <w:r w:rsidRPr="00F5280E">
        <w:rPr>
          <w:rFonts w:cs="B Nazanin"/>
          <w:b/>
          <w:bCs/>
          <w:sz w:val="36"/>
          <w:szCs w:val="36"/>
          <w:rtl/>
        </w:rPr>
        <w:t>کربنات سدیم</w:t>
      </w:r>
      <w:r>
        <w:rPr>
          <w:rFonts w:cs="B Nazanin" w:hint="cs"/>
          <w:b/>
          <w:bCs/>
          <w:sz w:val="36"/>
          <w:szCs w:val="36"/>
          <w:rtl/>
        </w:rPr>
        <w:t xml:space="preserve">  </w:t>
      </w:r>
    </w:p>
    <w:p w:rsidR="00F5280E" w:rsidRDefault="00F5280E" w:rsidP="00F5280E">
      <w:pPr>
        <w:pBdr>
          <w:bottom w:val="single" w:sz="6" w:space="1" w:color="auto"/>
        </w:pBdr>
        <w:bidi/>
        <w:ind w:left="567" w:hanging="284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</w:t>
      </w:r>
      <w:r w:rsidRPr="00F5280E">
        <w:rPr>
          <w:rFonts w:cs="B Nazanin"/>
          <w:b/>
          <w:bCs/>
          <w:sz w:val="36"/>
          <w:szCs w:val="36"/>
          <w:rtl/>
        </w:rPr>
        <w:t xml:space="preserve"> 3 </w:t>
      </w:r>
      <w:r>
        <w:rPr>
          <w:rFonts w:cs="B Nazanin" w:hint="cs"/>
          <w:b/>
          <w:bCs/>
          <w:sz w:val="36"/>
          <w:szCs w:val="36"/>
          <w:rtl/>
        </w:rPr>
        <w:t>-</w:t>
      </w:r>
      <w:r w:rsidRPr="00F5280E">
        <w:rPr>
          <w:rFonts w:cs="B Nazanin"/>
          <w:b/>
          <w:bCs/>
          <w:sz w:val="36"/>
          <w:szCs w:val="36"/>
          <w:rtl/>
        </w:rPr>
        <w:t>سولفیت سدیم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           </w:t>
      </w:r>
      <w:r w:rsidRPr="00F5280E">
        <w:rPr>
          <w:rFonts w:cs="B Nazanin"/>
          <w:b/>
          <w:bCs/>
          <w:sz w:val="36"/>
          <w:szCs w:val="36"/>
          <w:rtl/>
        </w:rPr>
        <w:t xml:space="preserve"> 4 </w:t>
      </w:r>
      <w:r>
        <w:rPr>
          <w:rFonts w:cs="B Nazanin" w:hint="cs"/>
          <w:b/>
          <w:bCs/>
          <w:sz w:val="36"/>
          <w:szCs w:val="36"/>
          <w:rtl/>
        </w:rPr>
        <w:t xml:space="preserve">- </w:t>
      </w:r>
      <w:r w:rsidRPr="00F5280E">
        <w:rPr>
          <w:rFonts w:cs="B Nazanin"/>
          <w:b/>
          <w:bCs/>
          <w:sz w:val="36"/>
          <w:szCs w:val="36"/>
          <w:rtl/>
        </w:rPr>
        <w:t>متا بی سولفیت سدیم</w:t>
      </w:r>
    </w:p>
    <w:p w:rsidR="00F5280E" w:rsidRDefault="00F5280E" w:rsidP="00F5280E">
      <w:pPr>
        <w:bidi/>
        <w:ind w:left="567" w:hanging="284"/>
        <w:rPr>
          <w:rFonts w:cs="B Nazanin"/>
          <w:b/>
          <w:bCs/>
          <w:sz w:val="36"/>
          <w:szCs w:val="36"/>
          <w:rtl/>
        </w:rPr>
      </w:pPr>
    </w:p>
    <w:p w:rsidR="00754946" w:rsidRPr="00754946" w:rsidRDefault="00754946" w:rsidP="00754946">
      <w:pPr>
        <w:bidi/>
        <w:ind w:left="283"/>
        <w:rPr>
          <w:rFonts w:cs="B Nazanin"/>
          <w:b/>
          <w:bCs/>
          <w:sz w:val="36"/>
          <w:szCs w:val="36"/>
          <w:lang w:bidi="fa-IR"/>
        </w:rPr>
      </w:pPr>
    </w:p>
    <w:sectPr w:rsidR="00754946" w:rsidRPr="00754946" w:rsidSect="00754946">
      <w:pgSz w:w="11909" w:h="16834" w:code="9"/>
      <w:pgMar w:top="806" w:right="427" w:bottom="1440" w:left="709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46"/>
    <w:rsid w:val="003D4EAE"/>
    <w:rsid w:val="005867EE"/>
    <w:rsid w:val="0062261D"/>
    <w:rsid w:val="00754946"/>
    <w:rsid w:val="007938CD"/>
    <w:rsid w:val="007E1518"/>
    <w:rsid w:val="008934A3"/>
    <w:rsid w:val="008B4870"/>
    <w:rsid w:val="00955581"/>
    <w:rsid w:val="00B563CC"/>
    <w:rsid w:val="00C60CE7"/>
    <w:rsid w:val="00D33256"/>
    <w:rsid w:val="00D613D2"/>
    <w:rsid w:val="00F5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61D"/>
  </w:style>
  <w:style w:type="paragraph" w:styleId="Heading1">
    <w:name w:val="heading 1"/>
    <w:basedOn w:val="Normal"/>
    <w:next w:val="Normal"/>
    <w:link w:val="Heading1Char"/>
    <w:uiPriority w:val="9"/>
    <w:qFormat/>
    <w:rsid w:val="00C60C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E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0C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C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C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60CE7"/>
    <w:rPr>
      <w:b/>
      <w:bCs/>
    </w:rPr>
  </w:style>
  <w:style w:type="character" w:styleId="Emphasis">
    <w:name w:val="Emphasis"/>
    <w:uiPriority w:val="20"/>
    <w:qFormat/>
    <w:rsid w:val="00C60C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60C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C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0CE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0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E7"/>
    <w:rPr>
      <w:b/>
      <w:bCs/>
      <w:i/>
      <w:iCs/>
    </w:rPr>
  </w:style>
  <w:style w:type="character" w:styleId="SubtleEmphasis">
    <w:name w:val="Subtle Emphasis"/>
    <w:uiPriority w:val="19"/>
    <w:qFormat/>
    <w:rsid w:val="00C60CE7"/>
    <w:rPr>
      <w:i/>
      <w:iCs/>
    </w:rPr>
  </w:style>
  <w:style w:type="character" w:styleId="IntenseEmphasis">
    <w:name w:val="Intense Emphasis"/>
    <w:uiPriority w:val="21"/>
    <w:qFormat/>
    <w:rsid w:val="00C60CE7"/>
    <w:rPr>
      <w:b/>
      <w:bCs/>
    </w:rPr>
  </w:style>
  <w:style w:type="character" w:styleId="SubtleReference">
    <w:name w:val="Subtle Reference"/>
    <w:uiPriority w:val="31"/>
    <w:qFormat/>
    <w:rsid w:val="00C60CE7"/>
    <w:rPr>
      <w:smallCaps/>
    </w:rPr>
  </w:style>
  <w:style w:type="character" w:styleId="IntenseReference">
    <w:name w:val="Intense Reference"/>
    <w:uiPriority w:val="32"/>
    <w:qFormat/>
    <w:rsid w:val="00C60CE7"/>
    <w:rPr>
      <w:smallCaps/>
      <w:spacing w:val="5"/>
      <w:u w:val="single"/>
    </w:rPr>
  </w:style>
  <w:style w:type="character" w:styleId="BookTitle">
    <w:name w:val="Book Title"/>
    <w:uiPriority w:val="33"/>
    <w:qFormat/>
    <w:rsid w:val="00C60CE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C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61D"/>
  </w:style>
  <w:style w:type="paragraph" w:styleId="Heading1">
    <w:name w:val="heading 1"/>
    <w:basedOn w:val="Normal"/>
    <w:next w:val="Normal"/>
    <w:link w:val="Heading1Char"/>
    <w:uiPriority w:val="9"/>
    <w:qFormat/>
    <w:rsid w:val="00C60C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E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0C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C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C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60CE7"/>
    <w:rPr>
      <w:b/>
      <w:bCs/>
    </w:rPr>
  </w:style>
  <w:style w:type="character" w:styleId="Emphasis">
    <w:name w:val="Emphasis"/>
    <w:uiPriority w:val="20"/>
    <w:qFormat/>
    <w:rsid w:val="00C60C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60C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C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0CE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0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E7"/>
    <w:rPr>
      <w:b/>
      <w:bCs/>
      <w:i/>
      <w:iCs/>
    </w:rPr>
  </w:style>
  <w:style w:type="character" w:styleId="SubtleEmphasis">
    <w:name w:val="Subtle Emphasis"/>
    <w:uiPriority w:val="19"/>
    <w:qFormat/>
    <w:rsid w:val="00C60CE7"/>
    <w:rPr>
      <w:i/>
      <w:iCs/>
    </w:rPr>
  </w:style>
  <w:style w:type="character" w:styleId="IntenseEmphasis">
    <w:name w:val="Intense Emphasis"/>
    <w:uiPriority w:val="21"/>
    <w:qFormat/>
    <w:rsid w:val="00C60CE7"/>
    <w:rPr>
      <w:b/>
      <w:bCs/>
    </w:rPr>
  </w:style>
  <w:style w:type="character" w:styleId="SubtleReference">
    <w:name w:val="Subtle Reference"/>
    <w:uiPriority w:val="31"/>
    <w:qFormat/>
    <w:rsid w:val="00C60CE7"/>
    <w:rPr>
      <w:smallCaps/>
    </w:rPr>
  </w:style>
  <w:style w:type="character" w:styleId="IntenseReference">
    <w:name w:val="Intense Reference"/>
    <w:uiPriority w:val="32"/>
    <w:qFormat/>
    <w:rsid w:val="00C60CE7"/>
    <w:rPr>
      <w:smallCaps/>
      <w:spacing w:val="5"/>
      <w:u w:val="single"/>
    </w:rPr>
  </w:style>
  <w:style w:type="character" w:styleId="BookTitle">
    <w:name w:val="Book Title"/>
    <w:uiPriority w:val="33"/>
    <w:qFormat/>
    <w:rsid w:val="00C60CE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C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parsa</dc:creator>
  <cp:lastModifiedBy>parsa</cp:lastModifiedBy>
  <cp:revision>2</cp:revision>
  <cp:lastPrinted>2020-12-31T16:44:00Z</cp:lastPrinted>
  <dcterms:created xsi:type="dcterms:W3CDTF">2023-02-03T08:14:00Z</dcterms:created>
  <dcterms:modified xsi:type="dcterms:W3CDTF">2023-02-03T08:14:00Z</dcterms:modified>
</cp:coreProperties>
</file>