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C5" w:rsidRDefault="000E04C5" w:rsidP="000E04C5">
      <w:pPr>
        <w:bidi/>
        <w:jc w:val="center"/>
        <w:rPr>
          <w:rFonts w:cs="B Titr" w:hint="cs"/>
          <w:b/>
          <w:bCs/>
          <w:color w:val="0070C0"/>
          <w:sz w:val="36"/>
          <w:szCs w:val="36"/>
          <w:rtl/>
          <w:lang w:bidi="fa-IR"/>
        </w:rPr>
      </w:pPr>
      <w:r w:rsidRPr="00D00EB0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خودسنجی 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30</w:t>
      </w:r>
      <w:r w:rsidRPr="00D00EB0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ش.ج</w:t>
      </w:r>
    </w:p>
    <w:p w:rsidR="000E04C5" w:rsidRPr="00D00EB0" w:rsidRDefault="000E04C5" w:rsidP="000E04C5">
      <w:pPr>
        <w:pBdr>
          <w:bottom w:val="single" w:sz="6" w:space="1" w:color="auto"/>
        </w:pBdr>
        <w:ind w:left="-9"/>
        <w:jc w:val="center"/>
        <w:rPr>
          <w:rFonts w:cs="B Nazanin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زهرا جوکار :مدرس ،مشاور و برنامه ریز کنکور هنر</w:t>
      </w:r>
    </w:p>
    <w:p w:rsidR="000E04C5" w:rsidRPr="00D00EB0" w:rsidRDefault="000E04C5" w:rsidP="000E04C5">
      <w:pPr>
        <w:bidi/>
        <w:ind w:left="283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D00EB0">
        <w:rPr>
          <w:rFonts w:cs="B Nazanin"/>
          <w:b/>
          <w:bCs/>
          <w:sz w:val="32"/>
          <w:szCs w:val="32"/>
          <w:rtl/>
        </w:rPr>
        <w:t>کدام ویژگی در ماسک ط</w:t>
      </w:r>
      <w:r w:rsidRPr="00D00EB0">
        <w:rPr>
          <w:rFonts w:cs="B Nazanin" w:hint="cs"/>
          <w:b/>
          <w:bCs/>
          <w:sz w:val="32"/>
          <w:szCs w:val="32"/>
          <w:rtl/>
        </w:rPr>
        <w:t>لا</w:t>
      </w:r>
      <w:r w:rsidRPr="00D00EB0">
        <w:rPr>
          <w:rFonts w:cs="B Nazanin"/>
          <w:b/>
          <w:bCs/>
          <w:sz w:val="32"/>
          <w:szCs w:val="32"/>
          <w:rtl/>
        </w:rPr>
        <w:t xml:space="preserve">یی </w:t>
      </w:r>
      <w:r w:rsidRPr="00D00EB0">
        <w:rPr>
          <w:rFonts w:cs="Times New Roman" w:hint="cs"/>
          <w:b/>
          <w:bCs/>
          <w:sz w:val="32"/>
          <w:szCs w:val="32"/>
          <w:rtl/>
        </w:rPr>
        <w:t>«</w:t>
      </w:r>
      <w:r w:rsidRPr="00D00EB0">
        <w:rPr>
          <w:rFonts w:cs="B Nazanin"/>
          <w:b/>
          <w:bCs/>
          <w:sz w:val="32"/>
          <w:szCs w:val="32"/>
          <w:rtl/>
        </w:rPr>
        <w:t>توت</w:t>
      </w:r>
      <w:r w:rsidRPr="00D00EB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00EB0">
        <w:rPr>
          <w:rFonts w:cs="B Nazanin"/>
          <w:b/>
          <w:bCs/>
          <w:sz w:val="32"/>
          <w:szCs w:val="32"/>
          <w:rtl/>
        </w:rPr>
        <w:t>عنخ آمون</w:t>
      </w:r>
      <w:r w:rsidRPr="00D00EB0">
        <w:rPr>
          <w:rFonts w:cs="B Nazanin" w:hint="cs"/>
          <w:b/>
          <w:bCs/>
          <w:sz w:val="32"/>
          <w:szCs w:val="32"/>
          <w:rtl/>
        </w:rPr>
        <w:t>»</w:t>
      </w:r>
      <w:r w:rsidRPr="00D00EB0">
        <w:rPr>
          <w:rFonts w:cs="B Nazanin"/>
          <w:b/>
          <w:bCs/>
          <w:sz w:val="32"/>
          <w:szCs w:val="32"/>
          <w:rtl/>
        </w:rPr>
        <w:t xml:space="preserve"> دیده می</w:t>
      </w:r>
      <w:r w:rsidRPr="00D00EB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00EB0">
        <w:rPr>
          <w:rFonts w:cs="B Nazanin"/>
          <w:b/>
          <w:bCs/>
          <w:sz w:val="32"/>
          <w:szCs w:val="32"/>
          <w:rtl/>
        </w:rPr>
        <w:t>شود؟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 w:rsidRPr="00F7427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  1-</w:t>
      </w:r>
      <w:r w:rsidRPr="00F74271">
        <w:rPr>
          <w:rFonts w:cs="B Nazanin"/>
          <w:b/>
          <w:bCs/>
          <w:sz w:val="32"/>
          <w:szCs w:val="32"/>
          <w:rtl/>
        </w:rPr>
        <w:t>شکل ساده هندسی و زاویه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دار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</w:t>
      </w:r>
      <w:r w:rsidRPr="00F74271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74271">
        <w:rPr>
          <w:rFonts w:cs="B Nazanin"/>
          <w:b/>
          <w:bCs/>
          <w:sz w:val="32"/>
          <w:szCs w:val="32"/>
          <w:rtl/>
        </w:rPr>
        <w:t>آزادی حرکت و حالت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F7427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F74271">
        <w:rPr>
          <w:rFonts w:cs="B Nazanin"/>
          <w:b/>
          <w:bCs/>
          <w:sz w:val="32"/>
          <w:szCs w:val="32"/>
          <w:rtl/>
        </w:rPr>
        <w:t>ترکیب نیمرخ و تمام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رخ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</w:t>
      </w:r>
      <w:r w:rsidRPr="00F74271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F74271">
        <w:rPr>
          <w:rFonts w:cs="B Nazanin"/>
          <w:b/>
          <w:bCs/>
          <w:sz w:val="32"/>
          <w:szCs w:val="32"/>
          <w:rtl/>
        </w:rPr>
        <w:t>شکل نرم و خم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دار</w:t>
      </w:r>
    </w:p>
    <w:p w:rsidR="000E04C5" w:rsidRPr="00F74271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 w:rsidRPr="00295A4E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4A883" wp14:editId="0E619E7B">
                <wp:simplePos x="0" y="0"/>
                <wp:positionH relativeFrom="column">
                  <wp:posOffset>-1994535</wp:posOffset>
                </wp:positionH>
                <wp:positionV relativeFrom="paragraph">
                  <wp:posOffset>385445</wp:posOffset>
                </wp:positionV>
                <wp:extent cx="11727180" cy="6832600"/>
                <wp:effectExtent l="2885440" t="772160" r="2874010" b="778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68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57.05pt;margin-top:30.35pt;width:923.4pt;height:538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" filled="f" stroked="f">
                <v:textbox>
                  <w:txbxContent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F74271">
        <w:rPr>
          <w:rFonts w:cs="B Nazanin"/>
          <w:b/>
          <w:bCs/>
          <w:sz w:val="32"/>
          <w:szCs w:val="32"/>
          <w:rtl/>
        </w:rPr>
        <w:t>در بررسی آثار مصری</w:t>
      </w:r>
      <w:r w:rsidRPr="00F7427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ها و میان</w:t>
      </w:r>
      <w:r w:rsidRPr="00F7427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رودانی</w:t>
      </w:r>
      <w:r w:rsidRPr="00F7427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ها کدام مورد را می</w:t>
      </w:r>
      <w:r w:rsidRPr="00F7427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توان وجه اشتراک آنها دانست؟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 w:rsidRPr="00F7427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74271">
        <w:rPr>
          <w:rFonts w:cs="B Nazanin"/>
          <w:b/>
          <w:bCs/>
          <w:sz w:val="32"/>
          <w:szCs w:val="32"/>
          <w:rtl/>
        </w:rPr>
        <w:t>ساخت معابد پلکانی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</w:t>
      </w:r>
      <w:r w:rsidRPr="00F74271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غلبه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ی نقوش گیاهی در آثار تزیینی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F7427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F74271">
        <w:rPr>
          <w:rFonts w:cs="B Nazanin"/>
          <w:b/>
          <w:bCs/>
          <w:sz w:val="32"/>
          <w:szCs w:val="32"/>
          <w:rtl/>
        </w:rPr>
        <w:t>شکل مکعبی و استوانه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ای تندیس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ها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F74271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F74271">
        <w:rPr>
          <w:rFonts w:cs="B Nazanin"/>
          <w:b/>
          <w:bCs/>
          <w:sz w:val="32"/>
          <w:szCs w:val="32"/>
          <w:rtl/>
        </w:rPr>
        <w:t>طبیعت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74271">
        <w:rPr>
          <w:rFonts w:cs="B Nazanin"/>
          <w:b/>
          <w:bCs/>
          <w:sz w:val="32"/>
          <w:szCs w:val="32"/>
          <w:rtl/>
        </w:rPr>
        <w:t>گرایی در جانورنگاری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3-</w:t>
      </w:r>
      <w:r w:rsidRPr="00C91DAF">
        <w:rPr>
          <w:rFonts w:cs="B Nazanin"/>
          <w:b/>
          <w:bCs/>
          <w:sz w:val="32"/>
          <w:szCs w:val="32"/>
          <w:rtl/>
        </w:rPr>
        <w:t>در ساخت یک بتن از سه مواد</w:t>
      </w:r>
      <w:r w:rsidRPr="00C91DAF">
        <w:rPr>
          <w:rFonts w:cs="B Nazanin"/>
          <w:b/>
          <w:bCs/>
          <w:sz w:val="32"/>
          <w:szCs w:val="32"/>
        </w:rPr>
        <w:t xml:space="preserve"> A </w:t>
      </w:r>
      <w:r w:rsidRPr="00C91DAF">
        <w:rPr>
          <w:rFonts w:cs="B Nazanin"/>
          <w:b/>
          <w:bCs/>
          <w:sz w:val="32"/>
          <w:szCs w:val="32"/>
          <w:rtl/>
        </w:rPr>
        <w:t>و</w:t>
      </w:r>
      <w:r w:rsidRPr="00C91DAF">
        <w:rPr>
          <w:rFonts w:cs="B Nazanin"/>
          <w:b/>
          <w:bCs/>
          <w:sz w:val="32"/>
          <w:szCs w:val="32"/>
        </w:rPr>
        <w:t xml:space="preserve"> B </w:t>
      </w:r>
      <w:r w:rsidRPr="00C91DAF">
        <w:rPr>
          <w:rFonts w:cs="B Nazanin"/>
          <w:b/>
          <w:bCs/>
          <w:sz w:val="32"/>
          <w:szCs w:val="32"/>
          <w:rtl/>
        </w:rPr>
        <w:t>و</w:t>
      </w:r>
      <w:r w:rsidRPr="00C91DAF">
        <w:rPr>
          <w:rFonts w:cs="B Nazanin"/>
          <w:b/>
          <w:bCs/>
          <w:sz w:val="32"/>
          <w:szCs w:val="32"/>
        </w:rPr>
        <w:t xml:space="preserve"> C </w:t>
      </w:r>
      <w:r w:rsidRPr="00C91DAF">
        <w:rPr>
          <w:rFonts w:cs="B Nazanin"/>
          <w:b/>
          <w:bCs/>
          <w:sz w:val="32"/>
          <w:szCs w:val="32"/>
          <w:rtl/>
        </w:rPr>
        <w:t>مخلوط شده</w:t>
      </w:r>
      <w:r w:rsidRPr="00C91DAF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91DAF">
        <w:rPr>
          <w:rFonts w:cs="B Nazanin"/>
          <w:b/>
          <w:bCs/>
          <w:sz w:val="32"/>
          <w:szCs w:val="32"/>
          <w:rtl/>
        </w:rPr>
        <w:t>اند به طوری</w:t>
      </w:r>
      <w:r w:rsidRPr="00C91DAF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C91DAF">
        <w:rPr>
          <w:rFonts w:cs="B Nazanin"/>
          <w:b/>
          <w:bCs/>
          <w:sz w:val="32"/>
          <w:szCs w:val="32"/>
          <w:rtl/>
        </w:rPr>
        <w:t>که مواد</w:t>
      </w:r>
      <w:r w:rsidRPr="00C91DAF">
        <w:rPr>
          <w:rFonts w:cs="B Nazanin"/>
          <w:b/>
          <w:bCs/>
          <w:sz w:val="32"/>
          <w:szCs w:val="32"/>
        </w:rPr>
        <w:t xml:space="preserve"> B </w:t>
      </w:r>
      <w:r w:rsidRPr="00C91DAF">
        <w:rPr>
          <w:rFonts w:cs="B Nazanin"/>
          <w:b/>
          <w:bCs/>
          <w:sz w:val="32"/>
          <w:szCs w:val="32"/>
          <w:rtl/>
        </w:rPr>
        <w:t>سه برابر مواد</w:t>
      </w:r>
      <w:r w:rsidRPr="00C91DAF">
        <w:rPr>
          <w:rFonts w:cs="B Nazanin"/>
          <w:b/>
          <w:bCs/>
          <w:sz w:val="32"/>
          <w:szCs w:val="32"/>
        </w:rPr>
        <w:t xml:space="preserve"> A </w:t>
      </w:r>
      <w:r w:rsidRPr="00C91DAF">
        <w:rPr>
          <w:rFonts w:cs="B Nazanin"/>
          <w:b/>
          <w:bCs/>
          <w:sz w:val="32"/>
          <w:szCs w:val="32"/>
          <w:rtl/>
        </w:rPr>
        <w:t>و مواد</w:t>
      </w:r>
      <w:r w:rsidRPr="00C91DAF">
        <w:rPr>
          <w:rFonts w:cs="B Nazanin"/>
          <w:b/>
          <w:bCs/>
          <w:sz w:val="32"/>
          <w:szCs w:val="32"/>
        </w:rPr>
        <w:t xml:space="preserve"> C </w:t>
      </w:r>
      <w:r w:rsidRPr="00C91DAF">
        <w:rPr>
          <w:rFonts w:cs="B Nazanin"/>
          <w:b/>
          <w:bCs/>
          <w:sz w:val="32"/>
          <w:szCs w:val="32"/>
          <w:rtl/>
        </w:rPr>
        <w:t>برابر مجموع دو مـواد دیگر است. چند درصد این بتن از مواد</w:t>
      </w:r>
      <w:r w:rsidRPr="00C91DAF">
        <w:rPr>
          <w:rFonts w:cs="B Nazanin"/>
          <w:b/>
          <w:bCs/>
          <w:sz w:val="32"/>
          <w:szCs w:val="32"/>
        </w:rPr>
        <w:t xml:space="preserve"> C </w:t>
      </w:r>
      <w:r w:rsidRPr="00C91DAF">
        <w:rPr>
          <w:rFonts w:cs="B Nazanin"/>
          <w:b/>
          <w:bCs/>
          <w:sz w:val="32"/>
          <w:szCs w:val="32"/>
          <w:rtl/>
        </w:rPr>
        <w:t>تشکیل شده است؟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</w:t>
      </w:r>
      <w:r w:rsidRPr="00C91DAF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1-20                           2-30                           3-40                             4-50</w:t>
      </w:r>
    </w:p>
    <w:p w:rsidR="000E04C5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 wp14:anchorId="520995F2" wp14:editId="54CA46C5">
            <wp:extent cx="3800475" cy="5486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jc w:val="both"/>
        <w:rPr>
          <w:rFonts w:eastAsiaTheme="minorEastAsia"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2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   2-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         3-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4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     4-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6</m:t>
            </m:r>
          </m:den>
        </m:f>
      </m:oMath>
    </w:p>
    <w:p w:rsidR="000E04C5" w:rsidRPr="00D261DE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5-</w:t>
      </w:r>
      <w:r w:rsidRPr="00D261DE">
        <w:rPr>
          <w:rFonts w:cs="B Nazanin"/>
          <w:b/>
          <w:bCs/>
          <w:sz w:val="32"/>
          <w:szCs w:val="32"/>
          <w:rtl/>
        </w:rPr>
        <w:t>حجم مقابل به چند پاره خط نیاز دارد تا کامل گردد؟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6F09D5F2" wp14:editId="676191B5">
            <wp:extent cx="1490867" cy="136762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13" cy="13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1-1                              2-2                           3-3                            4-4</w:t>
      </w:r>
    </w:p>
    <w:p w:rsidR="000E04C5" w:rsidRPr="00D261DE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6-</w:t>
      </w:r>
      <w:r>
        <w:t>-</w:t>
      </w:r>
      <w:r w:rsidRPr="00D261DE">
        <w:rPr>
          <w:rFonts w:cs="B Nazanin"/>
          <w:b/>
          <w:bCs/>
          <w:sz w:val="32"/>
          <w:szCs w:val="32"/>
          <w:rtl/>
        </w:rPr>
        <w:t>نمای داده شده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D261DE">
        <w:rPr>
          <w:rFonts w:cs="B Nazanin"/>
          <w:b/>
          <w:bCs/>
          <w:sz w:val="32"/>
          <w:szCs w:val="32"/>
          <w:rtl/>
        </w:rPr>
        <w:t>تواند مربوط به کدام حجم باشد؟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251FC311" wp14:editId="4E8B35BF">
            <wp:extent cx="1240257" cy="12085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62" cy="120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C5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D261D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D261DE">
        <w:rPr>
          <w:rFonts w:cs="B Nazanin"/>
          <w:b/>
          <w:bCs/>
          <w:sz w:val="32"/>
          <w:szCs w:val="32"/>
          <w:rtl/>
        </w:rPr>
        <w:t>استوانه و مخروط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  <w:r w:rsidRPr="00D261D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D261DE">
        <w:rPr>
          <w:rFonts w:cs="B Nazanin"/>
          <w:b/>
          <w:bCs/>
          <w:sz w:val="32"/>
          <w:szCs w:val="32"/>
          <w:rtl/>
        </w:rPr>
        <w:t>کره و مخروط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D261D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D261DE">
        <w:rPr>
          <w:rFonts w:cs="B Nazanin"/>
          <w:b/>
          <w:bCs/>
          <w:sz w:val="32"/>
          <w:szCs w:val="32"/>
          <w:rtl/>
        </w:rPr>
        <w:t>استوانه و کره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</w:t>
      </w:r>
      <w:r w:rsidRPr="00D261DE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D261DE">
        <w:rPr>
          <w:rFonts w:cs="B Nazanin"/>
          <w:b/>
          <w:bCs/>
          <w:sz w:val="32"/>
          <w:szCs w:val="32"/>
          <w:rtl/>
        </w:rPr>
        <w:t>استوانه و کره و مخروط</w:t>
      </w:r>
    </w:p>
    <w:p w:rsidR="000E04C5" w:rsidRPr="00A96389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7-</w:t>
      </w:r>
      <w:r w:rsidRPr="00A96389">
        <w:rPr>
          <w:rFonts w:cs="B Nazanin"/>
          <w:b/>
          <w:bCs/>
          <w:sz w:val="32"/>
          <w:szCs w:val="32"/>
          <w:rtl/>
        </w:rPr>
        <w:t>کدام ویژگی بصری در تصویر مقابل بهتر نمایش داده شده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4D99C0AB" wp14:editId="1E81499F">
            <wp:extent cx="923829" cy="12958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83" cy="12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A4E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F22902" wp14:editId="451C202C">
                <wp:simplePos x="0" y="0"/>
                <wp:positionH relativeFrom="column">
                  <wp:posOffset>-1065847</wp:posOffset>
                </wp:positionH>
                <wp:positionV relativeFrom="paragraph">
                  <wp:posOffset>2488882</wp:posOffset>
                </wp:positionV>
                <wp:extent cx="11727604" cy="4421656"/>
                <wp:effectExtent l="3157537" t="4763" r="3165158" b="2857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604" cy="442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83.9pt;margin-top:195.95pt;width:923.45pt;height:348.15pt;rotation:-3299017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" filled="f" stroked="f">
                <v:textbox>
                  <w:txbxContent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0E04C5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A96389">
        <w:rPr>
          <w:rFonts w:cs="B Nazanin"/>
          <w:b/>
          <w:bCs/>
          <w:sz w:val="32"/>
          <w:szCs w:val="32"/>
          <w:rtl/>
        </w:rPr>
        <w:t>ترکیببندی افقی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A96389">
        <w:rPr>
          <w:rFonts w:cs="B Nazanin"/>
          <w:b/>
          <w:bCs/>
          <w:sz w:val="32"/>
          <w:szCs w:val="32"/>
          <w:rtl/>
        </w:rPr>
        <w:t>ارتباط موثر بین شکل و زمینه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A96389">
        <w:rPr>
          <w:rFonts w:cs="B Nazanin"/>
          <w:b/>
          <w:bCs/>
          <w:sz w:val="32"/>
          <w:szCs w:val="32"/>
          <w:rtl/>
        </w:rPr>
        <w:t>تعادل غیرمتقارن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A96389">
        <w:rPr>
          <w:rFonts w:cs="B Nazanin"/>
          <w:b/>
          <w:bCs/>
          <w:sz w:val="32"/>
          <w:szCs w:val="32"/>
          <w:rtl/>
        </w:rPr>
        <w:t>تناوب در ریتم</w:t>
      </w:r>
    </w:p>
    <w:p w:rsidR="000E04C5" w:rsidRPr="00A96389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8-</w:t>
      </w:r>
      <w:r w:rsidRPr="00A96389">
        <w:rPr>
          <w:rFonts w:cs="B Nazanin"/>
          <w:b/>
          <w:bCs/>
          <w:sz w:val="32"/>
          <w:szCs w:val="32"/>
          <w:rtl/>
        </w:rPr>
        <w:t>کدام گزینه در تصویر مقابل کمتر مورد توجه بوده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630B07C8" wp14:editId="39366EA8">
            <wp:extent cx="1351915" cy="135191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A96389">
        <w:rPr>
          <w:rFonts w:cs="B Nazanin"/>
          <w:b/>
          <w:bCs/>
          <w:sz w:val="32"/>
          <w:szCs w:val="32"/>
          <w:rtl/>
        </w:rPr>
        <w:t>تکرار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2- </w:t>
      </w:r>
      <w:r w:rsidRPr="00A96389">
        <w:rPr>
          <w:rFonts w:cs="B Nazanin"/>
          <w:b/>
          <w:bCs/>
          <w:sz w:val="32"/>
          <w:szCs w:val="32"/>
          <w:rtl/>
        </w:rPr>
        <w:t>تباین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A96389">
        <w:rPr>
          <w:rFonts w:cs="B Nazanin"/>
          <w:b/>
          <w:bCs/>
          <w:sz w:val="32"/>
          <w:szCs w:val="32"/>
          <w:rtl/>
        </w:rPr>
        <w:t>بافت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4- </w:t>
      </w:r>
      <w:r w:rsidRPr="00A96389">
        <w:rPr>
          <w:rFonts w:cs="B Nazanin"/>
          <w:b/>
          <w:bCs/>
          <w:sz w:val="32"/>
          <w:szCs w:val="32"/>
          <w:rtl/>
        </w:rPr>
        <w:t>جنبش</w:t>
      </w:r>
    </w:p>
    <w:p w:rsidR="000E04C5" w:rsidRDefault="000E04C5" w:rsidP="000E04C5">
      <w:pPr>
        <w:bidi/>
        <w:ind w:left="283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9-</w:t>
      </w:r>
      <w:r w:rsidRPr="00A96389">
        <w:rPr>
          <w:rFonts w:cs="B Nazanin"/>
          <w:b/>
          <w:bCs/>
          <w:sz w:val="32"/>
          <w:szCs w:val="32"/>
          <w:rtl/>
        </w:rPr>
        <w:t>مهمترین ویژگی نمایشنامه های دوره ی الیزابتین ..... است</w:t>
      </w:r>
      <w:r w:rsidRPr="00A96389">
        <w:rPr>
          <w:rFonts w:cs="B Nazanin"/>
          <w:b/>
          <w:bCs/>
          <w:sz w:val="32"/>
          <w:szCs w:val="32"/>
        </w:rPr>
        <w:t xml:space="preserve">. 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1-</w:t>
      </w:r>
      <w:r w:rsidRPr="00A96389">
        <w:rPr>
          <w:rFonts w:cs="B Nazanin"/>
          <w:b/>
          <w:bCs/>
          <w:sz w:val="32"/>
          <w:szCs w:val="32"/>
          <w:rtl/>
        </w:rPr>
        <w:t>انسان گرایی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A96389">
        <w:rPr>
          <w:rFonts w:cs="B Nazanin"/>
          <w:b/>
          <w:bCs/>
          <w:sz w:val="32"/>
          <w:szCs w:val="32"/>
          <w:rtl/>
        </w:rPr>
        <w:t>توجه به موضوعات تاریخی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A96389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A96389">
        <w:rPr>
          <w:rFonts w:cs="B Nazanin"/>
          <w:b/>
          <w:bCs/>
          <w:sz w:val="32"/>
          <w:szCs w:val="32"/>
          <w:rtl/>
        </w:rPr>
        <w:t>توجه به وحدت های ک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A96389">
        <w:rPr>
          <w:rFonts w:cs="B Nazanin"/>
          <w:b/>
          <w:bCs/>
          <w:sz w:val="32"/>
          <w:szCs w:val="32"/>
          <w:rtl/>
        </w:rPr>
        <w:t>سیک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A96389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A96389">
        <w:rPr>
          <w:rFonts w:cs="B Nazanin"/>
          <w:b/>
          <w:bCs/>
          <w:sz w:val="32"/>
          <w:szCs w:val="32"/>
          <w:rtl/>
        </w:rPr>
        <w:t>دیدگاه اخ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A96389">
        <w:rPr>
          <w:rFonts w:cs="B Nazanin"/>
          <w:b/>
          <w:bCs/>
          <w:sz w:val="32"/>
          <w:szCs w:val="32"/>
          <w:rtl/>
        </w:rPr>
        <w:t>قی و مذهبی</w:t>
      </w:r>
    </w:p>
    <w:p w:rsidR="000E04C5" w:rsidRPr="00B23451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10-</w:t>
      </w:r>
      <w:r w:rsidRPr="00B23451">
        <w:rPr>
          <w:rFonts w:cs="B Nazanin"/>
          <w:b/>
          <w:bCs/>
          <w:sz w:val="32"/>
          <w:szCs w:val="32"/>
          <w:rtl/>
        </w:rPr>
        <w:t>تصویر مقابل با کدام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23451">
        <w:rPr>
          <w:rFonts w:cs="B Nazanin"/>
          <w:b/>
          <w:bCs/>
          <w:sz w:val="32"/>
          <w:szCs w:val="32"/>
          <w:rtl/>
        </w:rPr>
        <w:t>یک انطباق دارد؟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783FE531" wp14:editId="4648718D">
            <wp:extent cx="1421665" cy="1184638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87" cy="118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B2345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B23451">
        <w:rPr>
          <w:rFonts w:cs="B Nazanin"/>
          <w:b/>
          <w:bCs/>
          <w:sz w:val="32"/>
          <w:szCs w:val="32"/>
          <w:rtl/>
        </w:rPr>
        <w:t>نا امیدی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B2345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2- </w:t>
      </w:r>
      <w:r w:rsidRPr="00B23451">
        <w:rPr>
          <w:rFonts w:cs="B Nazanin"/>
          <w:b/>
          <w:bCs/>
          <w:sz w:val="32"/>
          <w:szCs w:val="32"/>
          <w:rtl/>
        </w:rPr>
        <w:t>صمیمیت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B2345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3-</w:t>
      </w:r>
      <w:r w:rsidRPr="00B23451">
        <w:rPr>
          <w:rFonts w:cs="B Nazanin"/>
          <w:b/>
          <w:bCs/>
          <w:sz w:val="32"/>
          <w:szCs w:val="32"/>
          <w:rtl/>
        </w:rPr>
        <w:t>حیرت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B2345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B23451">
        <w:rPr>
          <w:rFonts w:cs="B Nazanin"/>
          <w:b/>
          <w:bCs/>
          <w:sz w:val="32"/>
          <w:szCs w:val="32"/>
          <w:rtl/>
        </w:rPr>
        <w:t>قدرت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11-</w:t>
      </w:r>
      <w:r w:rsidRPr="00B23451">
        <w:rPr>
          <w:rFonts w:cs="B Nazanin"/>
          <w:b/>
          <w:bCs/>
          <w:sz w:val="32"/>
          <w:szCs w:val="32"/>
          <w:rtl/>
        </w:rPr>
        <w:t>کدام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23451">
        <w:rPr>
          <w:rFonts w:cs="B Nazanin"/>
          <w:b/>
          <w:bCs/>
          <w:sz w:val="32"/>
          <w:szCs w:val="32"/>
          <w:rtl/>
        </w:rPr>
        <w:t>یک از نسبت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23451">
        <w:rPr>
          <w:rFonts w:cs="B Nazanin"/>
          <w:b/>
          <w:bCs/>
          <w:sz w:val="32"/>
          <w:szCs w:val="32"/>
          <w:rtl/>
        </w:rPr>
        <w:t>های بسامدی زیر مربوط به یک فاصله ترکیبی است؟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eastAsiaTheme="minorEastAsia"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2-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 3-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 xml:space="preserve">9 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             4- 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</w:rPr>
              <m:t>5</m:t>
            </m:r>
          </m:den>
        </m:f>
      </m:oMath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         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12- </w:t>
      </w:r>
      <w:r w:rsidRPr="00F00FDE">
        <w:rPr>
          <w:rFonts w:cs="B Nazanin"/>
          <w:b/>
          <w:bCs/>
          <w:sz w:val="32"/>
          <w:szCs w:val="32"/>
          <w:rtl/>
        </w:rPr>
        <w:t>فونکسیون ساب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00FDE">
        <w:rPr>
          <w:rFonts w:cs="B Nazanin"/>
          <w:b/>
          <w:bCs/>
          <w:sz w:val="32"/>
          <w:szCs w:val="32"/>
          <w:rtl/>
        </w:rPr>
        <w:t>تونیک</w:t>
      </w:r>
      <w:r w:rsidRPr="00F00FDE">
        <w:rPr>
          <w:rFonts w:cs="B Nazanin"/>
          <w:b/>
          <w:bCs/>
          <w:sz w:val="32"/>
          <w:szCs w:val="32"/>
        </w:rPr>
        <w:t xml:space="preserve"> (Subtonic </w:t>
      </w:r>
      <w:r>
        <w:rPr>
          <w:rFonts w:cs="B Nazanin"/>
          <w:b/>
          <w:bCs/>
          <w:sz w:val="32"/>
          <w:szCs w:val="32"/>
        </w:rPr>
        <w:t>)</w:t>
      </w:r>
      <w:r w:rsidRPr="00F00FDE">
        <w:rPr>
          <w:rFonts w:cs="B Nazanin"/>
          <w:b/>
          <w:bCs/>
          <w:sz w:val="32"/>
          <w:szCs w:val="32"/>
          <w:rtl/>
        </w:rPr>
        <w:t xml:space="preserve">مربوط به کدام درجه هست؟ 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1-</w:t>
      </w:r>
      <w:r w:rsidRPr="00F00FDE">
        <w:rPr>
          <w:rFonts w:cs="B Nazanin"/>
          <w:b/>
          <w:bCs/>
          <w:sz w:val="32"/>
          <w:szCs w:val="32"/>
          <w:rtl/>
        </w:rPr>
        <w:t>در</w:t>
      </w:r>
      <w:r>
        <w:rPr>
          <w:rFonts w:cs="B Nazanin" w:hint="cs"/>
          <w:b/>
          <w:bCs/>
          <w:sz w:val="32"/>
          <w:szCs w:val="32"/>
          <w:rtl/>
        </w:rPr>
        <w:t xml:space="preserve">جه ی </w:t>
      </w:r>
      <w:r w:rsidRPr="00F00FDE">
        <w:rPr>
          <w:rFonts w:cs="B Nazanin" w:hint="cs"/>
          <w:b/>
          <w:bCs/>
          <w:sz w:val="32"/>
          <w:szCs w:val="32"/>
          <w:rtl/>
        </w:rPr>
        <w:t>هفتمی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که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یک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پرده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تا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اکتاو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فاصله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دارد</w:t>
      </w:r>
      <w:r w:rsidRPr="00F00FDE">
        <w:rPr>
          <w:rFonts w:cs="B Nazanin"/>
          <w:b/>
          <w:bCs/>
          <w:sz w:val="32"/>
          <w:szCs w:val="32"/>
          <w:rtl/>
        </w:rPr>
        <w:t>.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F00FDE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F00FDE">
        <w:rPr>
          <w:rFonts w:cs="B Nazanin"/>
          <w:b/>
          <w:bCs/>
          <w:sz w:val="32"/>
          <w:szCs w:val="32"/>
          <w:rtl/>
        </w:rPr>
        <w:t>در</w:t>
      </w:r>
      <w:r>
        <w:rPr>
          <w:rFonts w:cs="B Nazanin" w:hint="cs"/>
          <w:b/>
          <w:bCs/>
          <w:sz w:val="32"/>
          <w:szCs w:val="32"/>
          <w:rtl/>
        </w:rPr>
        <w:t xml:space="preserve">جه ی </w:t>
      </w:r>
      <w:r w:rsidRPr="00F00FDE">
        <w:rPr>
          <w:rFonts w:cs="B Nazanin" w:hint="cs"/>
          <w:b/>
          <w:bCs/>
          <w:sz w:val="32"/>
          <w:szCs w:val="32"/>
          <w:rtl/>
        </w:rPr>
        <w:t>هفتمی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که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نیم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پرده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تا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اکتاو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فاصله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دارد</w:t>
      </w:r>
      <w:r w:rsidRPr="00F00FDE">
        <w:rPr>
          <w:rFonts w:cs="B Nazanin"/>
          <w:b/>
          <w:bCs/>
          <w:sz w:val="32"/>
          <w:szCs w:val="32"/>
        </w:rPr>
        <w:t xml:space="preserve">. 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 w:rsidRPr="00295A4E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651587" wp14:editId="36F7BFC6">
                <wp:simplePos x="0" y="0"/>
                <wp:positionH relativeFrom="column">
                  <wp:posOffset>-1182370</wp:posOffset>
                </wp:positionH>
                <wp:positionV relativeFrom="paragraph">
                  <wp:posOffset>111125</wp:posOffset>
                </wp:positionV>
                <wp:extent cx="11727180" cy="5130165"/>
                <wp:effectExtent l="3069907" t="225743" r="3001328" b="239077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513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93.1pt;margin-top:8.75pt;width:923.4pt;height:403.95pt;rotation:-3299017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" filled="f" stroked="f">
                <v:textbox>
                  <w:txbxContent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 xml:space="preserve">      3-</w:t>
      </w:r>
      <w:r w:rsidRPr="00F00FDE">
        <w:rPr>
          <w:rFonts w:cs="B Nazanin"/>
          <w:b/>
          <w:bCs/>
          <w:sz w:val="32"/>
          <w:szCs w:val="32"/>
          <w:rtl/>
        </w:rPr>
        <w:t>در</w:t>
      </w:r>
      <w:r>
        <w:rPr>
          <w:rFonts w:cs="B Nazanin" w:hint="cs"/>
          <w:b/>
          <w:bCs/>
          <w:sz w:val="32"/>
          <w:szCs w:val="32"/>
          <w:rtl/>
        </w:rPr>
        <w:t xml:space="preserve">جه ی </w:t>
      </w:r>
      <w:r w:rsidRPr="00F00FDE">
        <w:rPr>
          <w:rFonts w:cs="B Nazanin" w:hint="cs"/>
          <w:b/>
          <w:bCs/>
          <w:sz w:val="32"/>
          <w:szCs w:val="32"/>
          <w:rtl/>
        </w:rPr>
        <w:t>دوازدهم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گام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کروماتیک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با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F00FDE">
        <w:rPr>
          <w:rFonts w:cs="B Nazanin" w:hint="cs"/>
          <w:b/>
          <w:bCs/>
          <w:sz w:val="32"/>
          <w:szCs w:val="32"/>
          <w:rtl/>
        </w:rPr>
        <w:t>رونده</w:t>
      </w:r>
      <w:r w:rsidRPr="00F00FDE">
        <w:rPr>
          <w:rFonts w:cs="B Nazanin"/>
          <w:b/>
          <w:bCs/>
          <w:sz w:val="32"/>
          <w:szCs w:val="32"/>
          <w:rtl/>
        </w:rPr>
        <w:t xml:space="preserve">. 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eastAsiaTheme="minorEastAsia" w:cs="B Nazanin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</w:t>
      </w:r>
      <w:r w:rsidRPr="00F00FDE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در</w:t>
      </w:r>
      <w:r>
        <w:rPr>
          <w:rFonts w:cs="B Nazanin" w:hint="cs"/>
          <w:b/>
          <w:bCs/>
          <w:sz w:val="32"/>
          <w:szCs w:val="32"/>
          <w:rtl/>
        </w:rPr>
        <w:t xml:space="preserve">جه ی </w:t>
      </w:r>
      <w:r w:rsidRPr="00F00FDE">
        <w:rPr>
          <w:rFonts w:cs="B Nazanin" w:hint="cs"/>
          <w:b/>
          <w:bCs/>
          <w:sz w:val="32"/>
          <w:szCs w:val="32"/>
          <w:rtl/>
        </w:rPr>
        <w:t>دوازدهم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گام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کروماتیک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پایین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00FDE">
        <w:rPr>
          <w:rFonts w:cs="B Nazanin" w:hint="cs"/>
          <w:b/>
          <w:bCs/>
          <w:sz w:val="32"/>
          <w:szCs w:val="32"/>
          <w:rtl/>
        </w:rPr>
        <w:t>رونده</w:t>
      </w:r>
      <w:r w:rsidRPr="00F00FDE">
        <w:rPr>
          <w:rFonts w:cs="B Nazanin"/>
          <w:b/>
          <w:bCs/>
          <w:sz w:val="32"/>
          <w:szCs w:val="32"/>
        </w:rPr>
        <w:t>.</w:t>
      </w:r>
      <w:r w:rsidRPr="00F00FDE">
        <w:rPr>
          <w:rFonts w:eastAsiaTheme="minorEastAsia" w:cs="B Nazanin" w:hint="cs"/>
          <w:b/>
          <w:bCs/>
          <w:sz w:val="44"/>
          <w:szCs w:val="44"/>
          <w:rtl/>
        </w:rPr>
        <w:t xml:space="preserve">  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</w:rPr>
      </w:pPr>
      <w:r w:rsidRPr="00F00FDE">
        <w:rPr>
          <w:rFonts w:eastAsiaTheme="minorEastAsia" w:cs="B Nazanin" w:hint="cs"/>
          <w:b/>
          <w:bCs/>
          <w:sz w:val="32"/>
          <w:szCs w:val="32"/>
          <w:rtl/>
        </w:rPr>
        <w:t xml:space="preserve">13- </w:t>
      </w:r>
      <w:r>
        <w:t>-</w:t>
      </w:r>
      <w:r w:rsidRPr="00F00FDE">
        <w:rPr>
          <w:rFonts w:cs="B Nazanin"/>
          <w:b/>
          <w:bCs/>
          <w:sz w:val="32"/>
          <w:szCs w:val="32"/>
          <w:rtl/>
        </w:rPr>
        <w:t>این تعریف مربوط به کدام گزینه است؟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</w:rPr>
      </w:pPr>
      <w:r>
        <w:rPr>
          <w:rFonts w:eastAsiaTheme="minorEastAsia" w:cs="B Nazanin"/>
          <w:b/>
          <w:bCs/>
          <w:sz w:val="32"/>
          <w:szCs w:val="32"/>
        </w:rPr>
        <w:t xml:space="preserve">     </w:t>
      </w:r>
      <w:r w:rsidRPr="00F00FDE">
        <w:rPr>
          <w:rFonts w:cs="B Nazanin"/>
          <w:b/>
          <w:bCs/>
          <w:sz w:val="32"/>
          <w:szCs w:val="32"/>
          <w:rtl/>
        </w:rPr>
        <w:t xml:space="preserve"> </w:t>
      </w:r>
      <w:proofErr w:type="gramStart"/>
      <w:r w:rsidRPr="00F00FDE">
        <w:rPr>
          <w:rFonts w:cs="B Nazanin"/>
          <w:b/>
          <w:bCs/>
          <w:sz w:val="32"/>
          <w:szCs w:val="32"/>
        </w:rPr>
        <w:t xml:space="preserve">" </w:t>
      </w:r>
      <w:r w:rsidRPr="00F00FDE">
        <w:rPr>
          <w:rFonts w:cs="B Nazanin"/>
          <w:b/>
          <w:bCs/>
          <w:sz w:val="32"/>
          <w:szCs w:val="32"/>
          <w:rtl/>
        </w:rPr>
        <w:t>همان</w:t>
      </w:r>
      <w:proofErr w:type="gramEnd"/>
      <w:r w:rsidRPr="00F00FDE">
        <w:rPr>
          <w:rFonts w:cs="B Nazanin"/>
          <w:b/>
          <w:bCs/>
          <w:sz w:val="32"/>
          <w:szCs w:val="32"/>
          <w:rtl/>
        </w:rPr>
        <w:t xml:space="preserve"> گچ قرمز است که از اکر، خاک رس یا خاک</w:t>
      </w:r>
      <w:r>
        <w:rPr>
          <w:rFonts w:cs="B Nazanin"/>
          <w:b/>
          <w:bCs/>
          <w:sz w:val="32"/>
          <w:szCs w:val="32"/>
        </w:rPr>
        <w:t xml:space="preserve"> </w:t>
      </w:r>
      <w:r w:rsidRPr="00F00FDE">
        <w:rPr>
          <w:rFonts w:cs="B Nazanin"/>
          <w:b/>
          <w:bCs/>
          <w:sz w:val="32"/>
          <w:szCs w:val="32"/>
          <w:rtl/>
        </w:rPr>
        <w:t>های قرمز دیگر ساخته می</w:t>
      </w:r>
      <w:r>
        <w:rPr>
          <w:rFonts w:cs="B Nazanin"/>
          <w:b/>
          <w:bCs/>
          <w:sz w:val="32"/>
          <w:szCs w:val="32"/>
        </w:rPr>
        <w:t xml:space="preserve"> </w:t>
      </w:r>
      <w:r w:rsidRPr="00F00FDE">
        <w:rPr>
          <w:rFonts w:cs="B Nazanin"/>
          <w:b/>
          <w:bCs/>
          <w:sz w:val="32"/>
          <w:szCs w:val="32"/>
          <w:rtl/>
        </w:rPr>
        <w:t>شود</w:t>
      </w:r>
      <w:r w:rsidRPr="00F00FDE">
        <w:rPr>
          <w:rFonts w:cs="B Nazanin"/>
          <w:b/>
          <w:bCs/>
          <w:sz w:val="32"/>
          <w:szCs w:val="32"/>
        </w:rPr>
        <w:t xml:space="preserve"> "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eastAsiaTheme="minorEastAsia" w:cs="B Nazanin"/>
          <w:b/>
          <w:bCs/>
          <w:sz w:val="44"/>
          <w:szCs w:val="44"/>
          <w:rtl/>
        </w:rPr>
      </w:pPr>
      <w:r>
        <w:rPr>
          <w:rFonts w:cs="B Nazanin"/>
          <w:b/>
          <w:bCs/>
          <w:sz w:val="32"/>
          <w:szCs w:val="32"/>
        </w:rPr>
        <w:t xml:space="preserve">          </w:t>
      </w:r>
      <w:r w:rsidRPr="00F00FDE">
        <w:rPr>
          <w:rFonts w:cs="B Nazanin"/>
          <w:b/>
          <w:bCs/>
          <w:sz w:val="32"/>
          <w:szCs w:val="32"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F00FDE">
        <w:rPr>
          <w:rFonts w:cs="B Nazanin"/>
          <w:b/>
          <w:bCs/>
          <w:sz w:val="32"/>
          <w:szCs w:val="32"/>
          <w:rtl/>
        </w:rPr>
        <w:t>شنگرف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F00FDE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00FDE">
        <w:rPr>
          <w:rFonts w:cs="B Nazanin"/>
          <w:b/>
          <w:bCs/>
          <w:sz w:val="32"/>
          <w:szCs w:val="32"/>
          <w:rtl/>
        </w:rPr>
        <w:t>سانگین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F00FDE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00FDE">
        <w:rPr>
          <w:rFonts w:cs="B Nazanin"/>
          <w:b/>
          <w:bCs/>
          <w:sz w:val="32"/>
          <w:szCs w:val="32"/>
          <w:rtl/>
        </w:rPr>
        <w:t xml:space="preserve">ورمیلیون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F00FDE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F00FDE">
        <w:rPr>
          <w:rFonts w:cs="B Nazanin"/>
          <w:b/>
          <w:bCs/>
          <w:sz w:val="32"/>
          <w:szCs w:val="32"/>
          <w:rtl/>
        </w:rPr>
        <w:t>سرنج</w:t>
      </w:r>
      <w:r w:rsidRPr="00F00FDE">
        <w:rPr>
          <w:rFonts w:eastAsiaTheme="minorEastAsia" w:cs="B Nazanin" w:hint="cs"/>
          <w:b/>
          <w:bCs/>
          <w:sz w:val="44"/>
          <w:szCs w:val="44"/>
          <w:rtl/>
        </w:rPr>
        <w:t xml:space="preserve"> </w:t>
      </w:r>
    </w:p>
    <w:p w:rsid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  <w:rtl/>
        </w:rPr>
      </w:pPr>
      <w:r w:rsidRPr="00307AB0">
        <w:rPr>
          <w:rFonts w:eastAsiaTheme="minorEastAsia" w:cs="B Nazanin" w:hint="cs"/>
          <w:b/>
          <w:bCs/>
          <w:sz w:val="32"/>
          <w:szCs w:val="32"/>
          <w:rtl/>
        </w:rPr>
        <w:t xml:space="preserve">14- </w:t>
      </w:r>
      <w:r w:rsidRPr="00307AB0">
        <w:rPr>
          <w:rFonts w:cs="B Nazanin"/>
          <w:b/>
          <w:bCs/>
          <w:sz w:val="32"/>
          <w:szCs w:val="32"/>
          <w:rtl/>
        </w:rPr>
        <w:t>از کدام خاک به تنهایی نمی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7AB0">
        <w:rPr>
          <w:rFonts w:cs="B Nazanin"/>
          <w:b/>
          <w:bCs/>
          <w:sz w:val="32"/>
          <w:szCs w:val="32"/>
          <w:rtl/>
        </w:rPr>
        <w:t>توان استفاده کرد؟</w:t>
      </w:r>
    </w:p>
    <w:p w:rsidR="000E04C5" w:rsidRDefault="000E04C5" w:rsidP="000E04C5">
      <w:pPr>
        <w:pBdr>
          <w:bottom w:val="single" w:sz="6" w:space="1" w:color="auto"/>
        </w:pBdr>
        <w:bidi/>
        <w:ind w:left="283"/>
        <w:rPr>
          <w:rFonts w:eastAsiaTheme="minorEastAsia" w:cs="B Nazanin"/>
          <w:b/>
          <w:bCs/>
          <w:sz w:val="44"/>
          <w:szCs w:val="44"/>
          <w:rtl/>
        </w:rPr>
      </w:pPr>
      <w:r>
        <w:rPr>
          <w:rFonts w:eastAsiaTheme="minorEastAsia" w:cs="B Nazanin" w:hint="cs"/>
          <w:b/>
          <w:bCs/>
          <w:sz w:val="32"/>
          <w:szCs w:val="32"/>
          <w:rtl/>
        </w:rPr>
        <w:t xml:space="preserve">      </w:t>
      </w:r>
      <w:r w:rsidRPr="00307AB0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307AB0">
        <w:rPr>
          <w:rFonts w:cs="B Nazanin"/>
          <w:b/>
          <w:bCs/>
          <w:sz w:val="32"/>
          <w:szCs w:val="32"/>
          <w:rtl/>
        </w:rPr>
        <w:t xml:space="preserve">کائولن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307AB0">
        <w:rPr>
          <w:rFonts w:cs="B Nazanin"/>
          <w:b/>
          <w:bCs/>
          <w:sz w:val="32"/>
          <w:szCs w:val="32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7AB0">
        <w:rPr>
          <w:rFonts w:cs="B Nazanin"/>
          <w:b/>
          <w:bCs/>
          <w:sz w:val="32"/>
          <w:szCs w:val="32"/>
          <w:rtl/>
        </w:rPr>
        <w:t>بنتونیت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307AB0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307AB0">
        <w:rPr>
          <w:rFonts w:cs="B Nazanin"/>
          <w:b/>
          <w:bCs/>
          <w:sz w:val="32"/>
          <w:szCs w:val="32"/>
          <w:rtl/>
        </w:rPr>
        <w:t>بال کلی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307AB0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307AB0">
        <w:rPr>
          <w:rFonts w:cs="B Nazanin"/>
          <w:b/>
          <w:bCs/>
          <w:sz w:val="32"/>
          <w:szCs w:val="32"/>
          <w:rtl/>
        </w:rPr>
        <w:t>گل اُخر</w:t>
      </w:r>
      <w:r w:rsidRPr="00307AB0">
        <w:rPr>
          <w:rFonts w:eastAsiaTheme="minorEastAsia" w:cs="B Nazanin" w:hint="cs"/>
          <w:b/>
          <w:bCs/>
          <w:sz w:val="44"/>
          <w:szCs w:val="44"/>
          <w:rtl/>
        </w:rPr>
        <w:t xml:space="preserve"> </w:t>
      </w:r>
    </w:p>
    <w:p w:rsidR="000E04C5" w:rsidRDefault="000E04C5" w:rsidP="000E04C5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15-</w:t>
      </w:r>
      <w:r w:rsidRPr="000E04C5">
        <w:rPr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>کدام شیوه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>ی تزیینی بر اساس مدارک تاریخی از دیوان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>خانه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 xml:space="preserve">های شاه طهماسب در قزوین آغاز شد؟ </w:t>
      </w:r>
    </w:p>
    <w:p w:rsidR="005867EE" w:rsidRDefault="000E04C5" w:rsidP="000E04C5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   1-</w:t>
      </w:r>
      <w:r w:rsidRPr="000E04C5">
        <w:rPr>
          <w:rFonts w:cs="B Nazanin"/>
          <w:b/>
          <w:bCs/>
          <w:sz w:val="32"/>
          <w:szCs w:val="32"/>
          <w:rtl/>
        </w:rPr>
        <w:t>دیوارنگاری فرنگی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0E04C5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>قواره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 xml:space="preserve">بری </w:t>
      </w:r>
      <w:r>
        <w:rPr>
          <w:rFonts w:cs="B Nazanin" w:hint="cs"/>
          <w:b/>
          <w:bCs/>
          <w:sz w:val="32"/>
          <w:szCs w:val="32"/>
          <w:rtl/>
        </w:rPr>
        <w:t xml:space="preserve">           3-</w:t>
      </w:r>
      <w:r w:rsidRPr="000E04C5">
        <w:rPr>
          <w:rFonts w:cs="B Nazanin"/>
          <w:b/>
          <w:bCs/>
          <w:sz w:val="32"/>
          <w:szCs w:val="32"/>
          <w:rtl/>
        </w:rPr>
        <w:t xml:space="preserve"> آینه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>کاری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0E04C5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0E04C5">
        <w:rPr>
          <w:rFonts w:cs="B Nazanin"/>
          <w:b/>
          <w:bCs/>
          <w:sz w:val="32"/>
          <w:szCs w:val="32"/>
          <w:rtl/>
        </w:rPr>
        <w:t>کاشی هفت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E04C5">
        <w:rPr>
          <w:rFonts w:cs="B Nazanin"/>
          <w:b/>
          <w:bCs/>
          <w:sz w:val="32"/>
          <w:szCs w:val="32"/>
          <w:rtl/>
        </w:rPr>
        <w:t>رنگ</w:t>
      </w:r>
    </w:p>
    <w:p w:rsidR="000E04C5" w:rsidRPr="000E04C5" w:rsidRDefault="000E04C5" w:rsidP="000E04C5">
      <w:pPr>
        <w:bidi/>
        <w:ind w:left="283"/>
        <w:rPr>
          <w:rFonts w:cs="B Nazanin"/>
          <w:b/>
          <w:bCs/>
          <w:sz w:val="32"/>
          <w:szCs w:val="32"/>
        </w:rPr>
      </w:pPr>
      <w:bookmarkStart w:id="0" w:name="_GoBack"/>
      <w:bookmarkEnd w:id="0"/>
      <w:r w:rsidRPr="00295A4E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B30089" wp14:editId="55283B3F">
                <wp:simplePos x="0" y="0"/>
                <wp:positionH relativeFrom="column">
                  <wp:posOffset>-2390975</wp:posOffset>
                </wp:positionH>
                <wp:positionV relativeFrom="paragraph">
                  <wp:posOffset>1564270</wp:posOffset>
                </wp:positionV>
                <wp:extent cx="13933890" cy="7226413"/>
                <wp:effectExtent l="3468053" t="646747" r="3555047" b="659448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3933890" cy="7226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0E04C5" w:rsidRPr="000E04C5" w:rsidRDefault="000E04C5" w:rsidP="000E04C5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04C5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88.25pt;margin-top:123.15pt;width:1097.15pt;height:569pt;rotation:-3299017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" filled="f" stroked="f">
                <v:textbox>
                  <w:txbxContent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0E04C5" w:rsidRPr="000E04C5" w:rsidRDefault="000E04C5" w:rsidP="000E04C5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E04C5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4C5" w:rsidRPr="000E04C5" w:rsidSect="000E04C5">
      <w:pgSz w:w="11909" w:h="16834" w:code="9"/>
      <w:pgMar w:top="806" w:right="427" w:bottom="1440" w:left="709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C5"/>
    <w:rsid w:val="000E04C5"/>
    <w:rsid w:val="005867EE"/>
    <w:rsid w:val="0062261D"/>
    <w:rsid w:val="007938CD"/>
    <w:rsid w:val="007E1518"/>
    <w:rsid w:val="008B4870"/>
    <w:rsid w:val="00C21313"/>
    <w:rsid w:val="00C60CE7"/>
    <w:rsid w:val="00D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4C5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4C5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1</cp:revision>
  <dcterms:created xsi:type="dcterms:W3CDTF">2023-02-03T08:58:00Z</dcterms:created>
  <dcterms:modified xsi:type="dcterms:W3CDTF">2023-02-03T09:09:00Z</dcterms:modified>
</cp:coreProperties>
</file>